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EC" w:rsidRDefault="003835BA" w:rsidP="00B23659">
      <w:pPr>
        <w:spacing w:beforeLines="50" w:afterLines="50" w:line="4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3835BA">
        <w:rPr>
          <w:rFonts w:ascii="黑体" w:eastAsia="黑体" w:hAnsi="黑体" w:hint="eastAsia"/>
          <w:sz w:val="44"/>
          <w:szCs w:val="44"/>
        </w:rPr>
        <w:t>市委党校</w:t>
      </w:r>
      <w:r w:rsidR="00B23659">
        <w:rPr>
          <w:rFonts w:ascii="黑体" w:eastAsia="黑体" w:hAnsi="黑体" w:hint="eastAsia"/>
          <w:sz w:val="44"/>
          <w:szCs w:val="44"/>
        </w:rPr>
        <w:t>常务副校长詹家安同志整改措施落实</w:t>
      </w:r>
      <w:r w:rsidR="00956B3E">
        <w:rPr>
          <w:rFonts w:ascii="黑体" w:eastAsia="黑体" w:hAnsi="黑体" w:hint="eastAsia"/>
          <w:sz w:val="44"/>
          <w:szCs w:val="44"/>
        </w:rPr>
        <w:t>台账</w:t>
      </w:r>
    </w:p>
    <w:p w:rsidR="000C6064" w:rsidRPr="00B23659" w:rsidRDefault="000C6064" w:rsidP="00B23659">
      <w:pPr>
        <w:spacing w:beforeLines="50" w:afterLines="50" w:line="400" w:lineRule="exact"/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0"/>
        <w:gridCol w:w="4150"/>
        <w:gridCol w:w="5528"/>
        <w:gridCol w:w="1147"/>
        <w:gridCol w:w="270"/>
        <w:gridCol w:w="1725"/>
        <w:gridCol w:w="402"/>
      </w:tblGrid>
      <w:tr w:rsidR="00D569EC" w:rsidRPr="00A43AE8" w:rsidTr="00B8268F">
        <w:tc>
          <w:tcPr>
            <w:tcW w:w="920" w:type="dxa"/>
            <w:vAlign w:val="center"/>
          </w:tcPr>
          <w:p w:rsidR="00D569EC" w:rsidRPr="00A43AE8" w:rsidRDefault="00D569EC" w:rsidP="00A43AE8">
            <w:pPr>
              <w:spacing w:line="48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43AE8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4150" w:type="dxa"/>
            <w:vAlign w:val="center"/>
          </w:tcPr>
          <w:p w:rsidR="00D569EC" w:rsidRPr="00A43AE8" w:rsidRDefault="00BC5ABF" w:rsidP="00A43AE8">
            <w:pPr>
              <w:spacing w:line="48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整改内容</w:t>
            </w:r>
          </w:p>
        </w:tc>
        <w:tc>
          <w:tcPr>
            <w:tcW w:w="5528" w:type="dxa"/>
            <w:vAlign w:val="center"/>
          </w:tcPr>
          <w:p w:rsidR="00D569EC" w:rsidRPr="00A43AE8" w:rsidRDefault="00D569EC" w:rsidP="00A43AE8">
            <w:pPr>
              <w:spacing w:line="48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43AE8">
              <w:rPr>
                <w:rFonts w:ascii="黑体" w:eastAsia="黑体" w:hint="eastAsia"/>
                <w:sz w:val="28"/>
                <w:szCs w:val="28"/>
              </w:rPr>
              <w:t>具体整改措施</w:t>
            </w:r>
          </w:p>
        </w:tc>
        <w:tc>
          <w:tcPr>
            <w:tcW w:w="1417" w:type="dxa"/>
            <w:gridSpan w:val="2"/>
            <w:vAlign w:val="center"/>
          </w:tcPr>
          <w:p w:rsidR="00D569EC" w:rsidRPr="00A43AE8" w:rsidRDefault="00D569EC" w:rsidP="00A43AE8">
            <w:pPr>
              <w:spacing w:line="48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A43AE8">
              <w:rPr>
                <w:rFonts w:ascii="黑体" w:eastAsia="黑体" w:hint="eastAsia"/>
                <w:sz w:val="28"/>
                <w:szCs w:val="28"/>
              </w:rPr>
              <w:t>整改时限</w:t>
            </w:r>
          </w:p>
        </w:tc>
        <w:tc>
          <w:tcPr>
            <w:tcW w:w="2127" w:type="dxa"/>
            <w:gridSpan w:val="2"/>
            <w:vAlign w:val="center"/>
          </w:tcPr>
          <w:p w:rsidR="00D569EC" w:rsidRPr="00A43AE8" w:rsidRDefault="00BC5ABF" w:rsidP="00A43AE8">
            <w:pPr>
              <w:spacing w:line="48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整改落实情况</w:t>
            </w:r>
          </w:p>
        </w:tc>
      </w:tr>
      <w:tr w:rsidR="00BC5ABF" w:rsidRPr="000C6064" w:rsidTr="00956B3E">
        <w:trPr>
          <w:trHeight w:val="2022"/>
        </w:trPr>
        <w:tc>
          <w:tcPr>
            <w:tcW w:w="920" w:type="dxa"/>
            <w:vAlign w:val="center"/>
          </w:tcPr>
          <w:p w:rsidR="00BC5ABF" w:rsidRPr="000C6064" w:rsidRDefault="00BC5ABF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50" w:type="dxa"/>
            <w:vAlign w:val="center"/>
          </w:tcPr>
          <w:p w:rsidR="00BC5ABF" w:rsidRPr="000C6064" w:rsidRDefault="00BC5ABF" w:rsidP="00956B3E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在政治学习上投入时间不够多，对政治理论的认识不够深刻、不够系统，对一些精神的领会不够透彻。</w:t>
            </w:r>
          </w:p>
        </w:tc>
        <w:tc>
          <w:tcPr>
            <w:tcW w:w="5528" w:type="dxa"/>
            <w:vAlign w:val="center"/>
          </w:tcPr>
          <w:p w:rsidR="00BC5ABF" w:rsidRPr="000C6064" w:rsidRDefault="00B23659" w:rsidP="00956B3E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不断强化学习，夯实理论基础、理论联系实际，领会中央精神、加强党性修养，严守政治纪律。始终在思想上、政治上、行动上与党中央保持高度一致。</w:t>
            </w:r>
          </w:p>
        </w:tc>
        <w:tc>
          <w:tcPr>
            <w:tcW w:w="1417" w:type="dxa"/>
            <w:gridSpan w:val="2"/>
            <w:vAlign w:val="center"/>
          </w:tcPr>
          <w:p w:rsidR="00BC5ABF" w:rsidRPr="000C6064" w:rsidRDefault="00B23659" w:rsidP="000C6064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长</w:t>
            </w:r>
            <w:r w:rsidR="000C6064"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vAlign w:val="center"/>
          </w:tcPr>
          <w:p w:rsidR="00BC5ABF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BC5ABF" w:rsidRPr="000C6064" w:rsidTr="00956B3E">
        <w:trPr>
          <w:trHeight w:val="1966"/>
        </w:trPr>
        <w:tc>
          <w:tcPr>
            <w:tcW w:w="920" w:type="dxa"/>
            <w:vAlign w:val="center"/>
          </w:tcPr>
          <w:p w:rsidR="00BC5ABF" w:rsidRPr="000C6064" w:rsidRDefault="00BC5ABF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50" w:type="dxa"/>
            <w:vAlign w:val="center"/>
          </w:tcPr>
          <w:p w:rsidR="00BC5ABF" w:rsidRPr="000C6064" w:rsidRDefault="00BC5A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在决策中，换位思考和人性化管理有待进一步加强</w:t>
            </w:r>
          </w:p>
        </w:tc>
        <w:tc>
          <w:tcPr>
            <w:tcW w:w="5528" w:type="dxa"/>
            <w:vAlign w:val="center"/>
          </w:tcPr>
          <w:p w:rsidR="00BC5ABF" w:rsidRPr="000C6064" w:rsidRDefault="00B23659" w:rsidP="00956B3E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加强科学决策。多听取党校教职员工的意见和想法，畅通教职员工的民主反映渠道，在决策实施后，完善跟踪反馈评价机制，及时纠错。</w:t>
            </w:r>
          </w:p>
        </w:tc>
        <w:tc>
          <w:tcPr>
            <w:tcW w:w="1417" w:type="dxa"/>
            <w:gridSpan w:val="2"/>
            <w:vAlign w:val="center"/>
          </w:tcPr>
          <w:p w:rsidR="00BC5ABF" w:rsidRPr="000C6064" w:rsidRDefault="00B23659" w:rsidP="000C6064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长</w:t>
            </w:r>
            <w:r w:rsidR="000C6064"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vAlign w:val="center"/>
          </w:tcPr>
          <w:p w:rsidR="00BC5ABF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BC5ABF" w:rsidRPr="000C6064" w:rsidTr="00B86030">
        <w:trPr>
          <w:trHeight w:val="2392"/>
        </w:trPr>
        <w:tc>
          <w:tcPr>
            <w:tcW w:w="920" w:type="dxa"/>
            <w:vAlign w:val="center"/>
          </w:tcPr>
          <w:p w:rsidR="00BC5AB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50" w:type="dxa"/>
            <w:vAlign w:val="center"/>
          </w:tcPr>
          <w:p w:rsidR="00BC5ABF" w:rsidRPr="000C6064" w:rsidRDefault="00BC5ABF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在公务接待中，碍于面子，参加了一些可去可不去的聚餐</w:t>
            </w:r>
          </w:p>
        </w:tc>
        <w:tc>
          <w:tcPr>
            <w:tcW w:w="5528" w:type="dxa"/>
            <w:vAlign w:val="center"/>
          </w:tcPr>
          <w:p w:rsidR="00BC5ABF" w:rsidRPr="000C6064" w:rsidRDefault="00B23659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坚持“有利公务、公事公办、热情有礼、务实节俭”的公务接待原则，时刻提醒手握权力的宗旨是全心全意为人民服务</w:t>
            </w:r>
          </w:p>
        </w:tc>
        <w:tc>
          <w:tcPr>
            <w:tcW w:w="1417" w:type="dxa"/>
            <w:gridSpan w:val="2"/>
            <w:vAlign w:val="center"/>
          </w:tcPr>
          <w:p w:rsidR="00BC5ABF" w:rsidRPr="000C6064" w:rsidRDefault="000C6064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  <w:vAlign w:val="center"/>
          </w:tcPr>
          <w:p w:rsidR="00BC5ABF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BC5ABF" w:rsidRPr="000C6064" w:rsidTr="00692CF8">
        <w:trPr>
          <w:trHeight w:val="2365"/>
        </w:trPr>
        <w:tc>
          <w:tcPr>
            <w:tcW w:w="920" w:type="dxa"/>
            <w:vAlign w:val="center"/>
          </w:tcPr>
          <w:p w:rsidR="00BC5AB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4150" w:type="dxa"/>
            <w:vAlign w:val="center"/>
          </w:tcPr>
          <w:p w:rsidR="00BC5ABF" w:rsidRPr="000C6064" w:rsidRDefault="00BC5A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在交流沟通中，还存在脾气急躁，不讲究方式方法的问题</w:t>
            </w:r>
          </w:p>
        </w:tc>
        <w:tc>
          <w:tcPr>
            <w:tcW w:w="5528" w:type="dxa"/>
            <w:vAlign w:val="center"/>
          </w:tcPr>
          <w:p w:rsidR="00BC5ABF" w:rsidRPr="000C6064" w:rsidRDefault="00B23659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加强同教职员工的交流与沟通，多换位思考，在方式方法上更加灵活地做到，在宏观层面坚持大局原则、在中观层面结合党校实际、在微观层面顾全个人感受。</w:t>
            </w:r>
          </w:p>
        </w:tc>
        <w:tc>
          <w:tcPr>
            <w:tcW w:w="1417" w:type="dxa"/>
            <w:gridSpan w:val="2"/>
            <w:vAlign w:val="center"/>
          </w:tcPr>
          <w:p w:rsidR="00BC5ABF" w:rsidRPr="000C6064" w:rsidRDefault="000C6064" w:rsidP="000C6064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长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vAlign w:val="center"/>
          </w:tcPr>
          <w:p w:rsidR="00BC5ABF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BC5ABF" w:rsidRPr="000C6064" w:rsidTr="00692CF8">
        <w:trPr>
          <w:trHeight w:val="2169"/>
        </w:trPr>
        <w:tc>
          <w:tcPr>
            <w:tcW w:w="920" w:type="dxa"/>
            <w:vAlign w:val="center"/>
          </w:tcPr>
          <w:p w:rsidR="00BC5AB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50" w:type="dxa"/>
            <w:vAlign w:val="center"/>
          </w:tcPr>
          <w:p w:rsidR="00BC5ABF" w:rsidRPr="000C6064" w:rsidRDefault="00BC5ABF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在日常管理中，对班子成员有时缺乏当面批评指出其错误的勇气</w:t>
            </w:r>
          </w:p>
        </w:tc>
        <w:tc>
          <w:tcPr>
            <w:tcW w:w="5528" w:type="dxa"/>
            <w:vAlign w:val="center"/>
          </w:tcPr>
          <w:p w:rsidR="00BC5ABF" w:rsidRPr="000C6064" w:rsidRDefault="000C6064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在领导校班子成员上，秉持公事公办、对事不对人的原则，大胆开展批评与自我批评，属于自己的问题，敢于承认，属于他人的责任，勇于指出</w:t>
            </w:r>
          </w:p>
        </w:tc>
        <w:tc>
          <w:tcPr>
            <w:tcW w:w="1417" w:type="dxa"/>
            <w:gridSpan w:val="2"/>
            <w:vAlign w:val="center"/>
          </w:tcPr>
          <w:p w:rsidR="00BC5ABF" w:rsidRPr="000C6064" w:rsidRDefault="000C6064" w:rsidP="000C6064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长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vAlign w:val="center"/>
          </w:tcPr>
          <w:p w:rsidR="00BC5ABF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1B5753" w:rsidRPr="000C6064" w:rsidTr="00692CF8">
        <w:trPr>
          <w:trHeight w:val="1938"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1B5753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:rsidR="001B5753" w:rsidRPr="000C6064" w:rsidRDefault="001B5753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工作作风不够扎实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1B5753" w:rsidRPr="000C6064" w:rsidRDefault="001B5753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主动听取教职员工的意见，紧密结合党校实际，对现行规章制度进行集中清理，废止不合时宜的制度，修订完善有关制度，制定新的制度，确保贯彻实效。</w:t>
            </w:r>
          </w:p>
        </w:tc>
        <w:tc>
          <w:tcPr>
            <w:tcW w:w="1147" w:type="dxa"/>
            <w:tcBorders>
              <w:bottom w:val="single" w:sz="4" w:space="0" w:color="auto"/>
              <w:right w:val="nil"/>
            </w:tcBorders>
          </w:tcPr>
          <w:p w:rsidR="00CD48BF" w:rsidRDefault="00CD48BF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1B5753" w:rsidRDefault="001B5753" w:rsidP="00CD48BF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2014</w:t>
            </w:r>
            <w:r w:rsidR="00CD48BF"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9月底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753" w:rsidRDefault="001B5753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5753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</w:tcBorders>
          </w:tcPr>
          <w:p w:rsidR="001B5753" w:rsidRPr="000C6064" w:rsidRDefault="001B5753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82D85" w:rsidRPr="000C6064" w:rsidTr="00692CF8">
        <w:trPr>
          <w:trHeight w:val="211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85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85" w:rsidRPr="000C6064" w:rsidRDefault="00382D85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推动工作不够主动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85" w:rsidRPr="000C6064" w:rsidRDefault="00382D85" w:rsidP="00692CF8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在集中精力抓好科研工作的同时，更加重视教学和学员管理工作，多进课堂，多从第一“战场”了解教师的授课效果和学员的所思所想。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D85" w:rsidRPr="000C6064" w:rsidRDefault="00382D85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2D85" w:rsidRDefault="00382D85" w:rsidP="000C6064">
            <w:pPr>
              <w:spacing w:line="4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2D85" w:rsidRPr="000C6064" w:rsidRDefault="00382D85" w:rsidP="000C6064">
            <w:pPr>
              <w:spacing w:line="440" w:lineRule="exact"/>
              <w:ind w:leftChars="50" w:left="105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2D85" w:rsidRPr="000C6064" w:rsidRDefault="00956B3E" w:rsidP="00956B3E">
            <w:pPr>
              <w:spacing w:line="440" w:lineRule="exact"/>
              <w:ind w:firstLineChars="100" w:firstLine="28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835BA" w:rsidRPr="000C6064" w:rsidTr="00692CF8">
        <w:trPr>
          <w:trHeight w:val="3015"/>
        </w:trPr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3835BA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4150" w:type="dxa"/>
            <w:tcBorders>
              <w:top w:val="single" w:sz="4" w:space="0" w:color="auto"/>
            </w:tcBorders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对教职工的关心、交心还不够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对待年轻干部培养问题上，要将业务能力培训和思想教育同时抓起来；更多地理解中层干部工作中的难处，多和他们交流沟通；对老干部、老同志，要经常走访，从精神上给予更多的关怀，同时在待遇问题上，加强同有关部门的沟通协商，尽力给予解决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835BA" w:rsidRPr="000C6064" w:rsidRDefault="003835BA" w:rsidP="009A390A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9A390A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9A390A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9A390A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长</w:t>
            </w:r>
            <w:r w:rsidR="009A390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835BA" w:rsidRPr="000C6064" w:rsidTr="00CD48BF">
        <w:trPr>
          <w:trHeight w:val="2818"/>
        </w:trPr>
        <w:tc>
          <w:tcPr>
            <w:tcW w:w="920" w:type="dxa"/>
            <w:vAlign w:val="center"/>
          </w:tcPr>
          <w:p w:rsidR="003835BA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与中层及以下干部职工联系还不够直接、紧密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加强谈心交流，将谈心谈话制度化、常态化。制定常务副校长接待日制度，此外，平时主动与教职员工安排谈心谈话时间，实时跟踪了解群众的合理诉求以及发现党校管理中存在的问题。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  期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3835BA" w:rsidRPr="000C6064" w:rsidTr="00CD48BF">
        <w:trPr>
          <w:trHeight w:val="2701"/>
        </w:trPr>
        <w:tc>
          <w:tcPr>
            <w:tcW w:w="920" w:type="dxa"/>
            <w:vAlign w:val="center"/>
          </w:tcPr>
          <w:p w:rsidR="003835BA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基层调研不够深入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以校级课题和上级交办的有关课题研究任务为切入点，深入基层进行调查研究，提出切实可行的对策和思路。继续坚持把每学期的主体班学员座谈会开好，不做务虚者，只做务实人。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835BA" w:rsidRPr="000C6064" w:rsidTr="00CD48BF">
        <w:trPr>
          <w:trHeight w:val="2951"/>
        </w:trPr>
        <w:tc>
          <w:tcPr>
            <w:tcW w:w="920" w:type="dxa"/>
            <w:vAlign w:val="center"/>
          </w:tcPr>
          <w:p w:rsidR="003835BA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对涉及深层次利益调整的问题，缺乏披荆斩棘的勇气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以事业单位改革和新党校搬迁为契机，抓紧时间同组织部门、人社局等相关部门加强沟通，进一步厘清党校参公人员和专业技术人员“一校两制”的管理关系，制定和完善相关的管理制度。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2014年10月底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3835BA" w:rsidRPr="000C6064" w:rsidTr="00B8268F">
        <w:trPr>
          <w:trHeight w:val="3335"/>
        </w:trPr>
        <w:tc>
          <w:tcPr>
            <w:tcW w:w="920" w:type="dxa"/>
            <w:vAlign w:val="center"/>
          </w:tcPr>
          <w:p w:rsidR="003835BA" w:rsidRPr="000C6064" w:rsidRDefault="00CD48BF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有“求安图乐”思想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重点整治贪图享乐的思想问题。学习老一辈革命家艰苦奋斗的精神，坚决克服“今朝有酒今朝醉，人生得意须尽欢”的思想，坚决克服贪图享乐、追求奢华等不良现象，振奋精神，奋力拼搏，艰苦创业，真抓实干，无私奉献，服务人民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835BA" w:rsidRPr="000C6064" w:rsidTr="00B8268F">
        <w:trPr>
          <w:trHeight w:val="2317"/>
        </w:trPr>
        <w:tc>
          <w:tcPr>
            <w:tcW w:w="920" w:type="dxa"/>
            <w:vAlign w:val="center"/>
          </w:tcPr>
          <w:p w:rsidR="003835BA" w:rsidRPr="000C6064" w:rsidRDefault="00CD48BF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习惯于凭常规思维、老观念解决问题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严格要求自己，克服松懈心理和懒散情绪，重点整治精神懈怠，安于现状，不思进取，小心谨慎，求稳怕乱的问题，积极运用新思想、新方法研究解决新情况、新问题。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835BA" w:rsidRPr="000C6064" w:rsidTr="00692CF8">
        <w:trPr>
          <w:trHeight w:val="2798"/>
        </w:trPr>
        <w:tc>
          <w:tcPr>
            <w:tcW w:w="920" w:type="dxa"/>
            <w:vAlign w:val="center"/>
          </w:tcPr>
          <w:p w:rsidR="003835BA" w:rsidRPr="000C6064" w:rsidRDefault="00CD48BF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遇到繁琐、复杂的事情，存在畏难情绪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始终保持旺盛的精力，更新观念，勇于探索，敢闯敢干，在原则问题上不回避矛盾，较真碰硬，积极推行改革，真正下力气解决党校长期以来存在的热点、难点问题。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3835BA" w:rsidRPr="000C6064" w:rsidTr="00692CF8">
        <w:trPr>
          <w:trHeight w:val="2602"/>
        </w:trPr>
        <w:tc>
          <w:tcPr>
            <w:tcW w:w="920" w:type="dxa"/>
            <w:vAlign w:val="center"/>
          </w:tcPr>
          <w:p w:rsidR="003835BA" w:rsidRPr="000C6064" w:rsidRDefault="003835BA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“支出关口”把得不紧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严格执行中央八项规定、省委六条意见及我市相关实施细则，坚持重大事项集体审议制度，严格控制“三公”经费开支，严格把好财务支出关。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835BA" w:rsidRPr="000C6064" w:rsidTr="00692CF8">
        <w:trPr>
          <w:trHeight w:val="3021"/>
        </w:trPr>
        <w:tc>
          <w:tcPr>
            <w:tcW w:w="920" w:type="dxa"/>
            <w:vAlign w:val="center"/>
          </w:tcPr>
          <w:p w:rsidR="003835BA" w:rsidRPr="000C6064" w:rsidRDefault="003835BA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50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“自律关头”守得不牢</w:t>
            </w:r>
          </w:p>
        </w:tc>
        <w:tc>
          <w:tcPr>
            <w:tcW w:w="5528" w:type="dxa"/>
            <w:vAlign w:val="center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严格遵守财经纪律，带头执行有关经费、物资、设备等管理制度。对照党章、廉政准则和转变作风要求，对自己存在的问题敢于“亮剑”，对顽症沉疴敢下“猛药”，对严重的问题敢出“重拳”。</w:t>
            </w:r>
          </w:p>
        </w:tc>
        <w:tc>
          <w:tcPr>
            <w:tcW w:w="1417" w:type="dxa"/>
            <w:gridSpan w:val="2"/>
          </w:tcPr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3835BA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2014年9月底</w:t>
            </w:r>
          </w:p>
        </w:tc>
        <w:tc>
          <w:tcPr>
            <w:tcW w:w="2127" w:type="dxa"/>
            <w:gridSpan w:val="2"/>
          </w:tcPr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956B3E" w:rsidRDefault="00956B3E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835BA" w:rsidRPr="000C6064" w:rsidRDefault="00956B3E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54DFF" w:rsidRPr="000C6064" w:rsidTr="00692CF8">
        <w:trPr>
          <w:trHeight w:val="2798"/>
        </w:trPr>
        <w:tc>
          <w:tcPr>
            <w:tcW w:w="920" w:type="dxa"/>
            <w:vAlign w:val="center"/>
          </w:tcPr>
          <w:p w:rsidR="00354DFF" w:rsidRPr="000C6064" w:rsidRDefault="00CD48BF" w:rsidP="00956B3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</w:t>
            </w:r>
            <w:r w:rsidR="00956B3E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50" w:type="dxa"/>
            <w:vAlign w:val="center"/>
          </w:tcPr>
          <w:p w:rsidR="00354DFF" w:rsidRPr="000C6064" w:rsidRDefault="00354DFF" w:rsidP="00CD48BF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在干部选拔任用工作中，校委与教职工的沟通力度不够。</w:t>
            </w:r>
          </w:p>
          <w:p w:rsidR="00354DFF" w:rsidRPr="000C6064" w:rsidRDefault="00354DFF" w:rsidP="000C6064">
            <w:pPr>
              <w:spacing w:line="44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54DFF" w:rsidRPr="000C6064" w:rsidRDefault="00CD48BF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CD48BF">
              <w:rPr>
                <w:rFonts w:ascii="仿宋_GB2312" w:eastAsia="仿宋_GB2312" w:hAnsi="楷体" w:hint="eastAsia"/>
                <w:sz w:val="28"/>
                <w:szCs w:val="28"/>
              </w:rPr>
              <w:t>坚持公道正派、按章办事，不直接介入或私下打招呼说情，严格执行民主集中制，对选拨上来的干部，今后在公示期内，多设立意见箱和其他意见表达渠道，针对群众反映的意见建议，我将及时组织校领导班子向全体教职员工进行统一答复。</w:t>
            </w:r>
          </w:p>
        </w:tc>
        <w:tc>
          <w:tcPr>
            <w:tcW w:w="1417" w:type="dxa"/>
            <w:gridSpan w:val="2"/>
          </w:tcPr>
          <w:p w:rsidR="00CD48BF" w:rsidRDefault="00CD48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D48BF" w:rsidRDefault="00CD48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D48BF" w:rsidRDefault="00CD48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CD48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C6064">
              <w:rPr>
                <w:rFonts w:ascii="仿宋_GB2312" w:eastAsia="仿宋_GB2312" w:hint="eastAsia"/>
                <w:sz w:val="28"/>
                <w:szCs w:val="28"/>
              </w:rPr>
              <w:t>长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0C6064">
              <w:rPr>
                <w:rFonts w:ascii="仿宋_GB2312" w:eastAsia="仿宋_GB2312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gridSpan w:val="2"/>
          </w:tcPr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114DD2" w:rsidP="00114DD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54DFF" w:rsidRPr="000C6064" w:rsidTr="00692CF8">
        <w:trPr>
          <w:trHeight w:val="2587"/>
        </w:trPr>
        <w:tc>
          <w:tcPr>
            <w:tcW w:w="920" w:type="dxa"/>
            <w:vAlign w:val="center"/>
          </w:tcPr>
          <w:p w:rsidR="00354DF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4150" w:type="dxa"/>
            <w:vAlign w:val="center"/>
          </w:tcPr>
          <w:p w:rsidR="00354DFF" w:rsidRPr="000C6064" w:rsidRDefault="00354DFF" w:rsidP="000E3A0C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外来车辆在校园乱停乱放，社会人员随便进入，影响了校园的环境和安全，群众反映也比较大</w:t>
            </w:r>
          </w:p>
        </w:tc>
        <w:tc>
          <w:tcPr>
            <w:tcW w:w="5528" w:type="dxa"/>
            <w:vAlign w:val="center"/>
          </w:tcPr>
          <w:p w:rsidR="00354DFF" w:rsidRPr="000E3A0C" w:rsidRDefault="00CD48BF" w:rsidP="00114DD2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优化校园环境，完善警民治安联防机制，加强辖区治安巡逻检查。认真落实治安首遇责任制，加强保安队伍建设，发挥邻里守望点功能。加强职工住宅出租治安管理，健全流动人员信息档案。</w:t>
            </w:r>
          </w:p>
        </w:tc>
        <w:tc>
          <w:tcPr>
            <w:tcW w:w="1417" w:type="dxa"/>
            <w:gridSpan w:val="2"/>
          </w:tcPr>
          <w:p w:rsidR="00114DD2" w:rsidRDefault="00114DD2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354DFF" w:rsidRPr="000C6064" w:rsidRDefault="00CD48B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114DD2">
              <w:rPr>
                <w:rFonts w:ascii="仿宋_GB2312" w:eastAsia="仿宋_GB2312" w:hAnsi="楷体"/>
                <w:sz w:val="28"/>
                <w:szCs w:val="28"/>
              </w:rPr>
              <w:t>2014</w:t>
            </w:r>
            <w:r w:rsidRPr="00114DD2"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 w:rsidRPr="00114DD2">
              <w:rPr>
                <w:rFonts w:ascii="仿宋_GB2312" w:eastAsia="仿宋_GB2312" w:hAnsi="楷体"/>
                <w:sz w:val="28"/>
                <w:szCs w:val="28"/>
              </w:rPr>
              <w:t>9</w:t>
            </w:r>
            <w:r w:rsidRPr="00114DD2">
              <w:rPr>
                <w:rFonts w:ascii="仿宋_GB2312" w:eastAsia="仿宋_GB2312" w:hAnsi="楷体" w:hint="eastAsia"/>
                <w:sz w:val="28"/>
                <w:szCs w:val="28"/>
              </w:rPr>
              <w:t>月底</w:t>
            </w:r>
          </w:p>
        </w:tc>
        <w:tc>
          <w:tcPr>
            <w:tcW w:w="2127" w:type="dxa"/>
            <w:gridSpan w:val="2"/>
          </w:tcPr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114DD2" w:rsidP="00114DD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54DFF" w:rsidRPr="000C6064" w:rsidTr="00B8268F">
        <w:trPr>
          <w:trHeight w:val="3246"/>
        </w:trPr>
        <w:tc>
          <w:tcPr>
            <w:tcW w:w="920" w:type="dxa"/>
            <w:vAlign w:val="center"/>
          </w:tcPr>
          <w:p w:rsidR="00354DF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4150" w:type="dxa"/>
            <w:vAlign w:val="center"/>
          </w:tcPr>
          <w:p w:rsidR="00354DFF" w:rsidRPr="000C6064" w:rsidRDefault="00354DFF" w:rsidP="00CD48BF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在驻点村的帮扶上，鉴于党校财力有限，在帮扶力度上还很不够</w:t>
            </w:r>
          </w:p>
          <w:p w:rsidR="00354DFF" w:rsidRPr="000C6064" w:rsidRDefault="00354DFF" w:rsidP="000C6064">
            <w:pPr>
              <w:spacing w:line="44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354DFF" w:rsidRPr="000C6064" w:rsidRDefault="00CD48BF" w:rsidP="00114DD2">
            <w:pPr>
              <w:spacing w:line="44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CD48BF">
              <w:rPr>
                <w:rFonts w:ascii="仿宋_GB2312" w:eastAsia="仿宋_GB2312" w:hAnsi="楷体" w:hint="eastAsia"/>
                <w:sz w:val="28"/>
                <w:szCs w:val="28"/>
              </w:rPr>
              <w:t>在驻点村帮扶上，多深入基层、深入群众，解决群众的实际问题，同时，组织党校科研队伍，扎实做好驻点村调研工作，以调研报告的形式向市委领导建言献策，以此加大对驻点村的帮扶力度。</w:t>
            </w:r>
          </w:p>
        </w:tc>
        <w:tc>
          <w:tcPr>
            <w:tcW w:w="1417" w:type="dxa"/>
            <w:gridSpan w:val="2"/>
          </w:tcPr>
          <w:p w:rsidR="00114DD2" w:rsidRDefault="00114DD2" w:rsidP="00114DD2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114DD2" w:rsidRDefault="00114DD2" w:rsidP="00114DD2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CD48BF" w:rsidRPr="00114DD2" w:rsidRDefault="00CD48BF" w:rsidP="00114DD2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114DD2">
              <w:rPr>
                <w:rFonts w:ascii="仿宋_GB2312" w:eastAsia="仿宋_GB2312" w:hAnsi="楷体"/>
                <w:sz w:val="28"/>
                <w:szCs w:val="28"/>
              </w:rPr>
              <w:t>2014</w:t>
            </w:r>
            <w:r w:rsidRPr="00114DD2"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 w:rsidRPr="00114DD2">
              <w:rPr>
                <w:rFonts w:ascii="仿宋_GB2312" w:eastAsia="仿宋_GB2312" w:hAnsi="楷体"/>
                <w:sz w:val="28"/>
                <w:szCs w:val="28"/>
              </w:rPr>
              <w:t>12</w:t>
            </w:r>
            <w:r w:rsidRPr="00114DD2">
              <w:rPr>
                <w:rFonts w:ascii="仿宋_GB2312" w:eastAsia="仿宋_GB2312" w:hAnsi="楷体" w:hint="eastAsia"/>
                <w:sz w:val="28"/>
                <w:szCs w:val="28"/>
              </w:rPr>
              <w:t>月底</w:t>
            </w:r>
          </w:p>
          <w:p w:rsidR="00354DFF" w:rsidRPr="000C6064" w:rsidRDefault="00354DFF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114DD2" w:rsidP="00114DD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  <w:tr w:rsidR="00354DFF" w:rsidRPr="000C6064" w:rsidTr="00114DD2">
        <w:trPr>
          <w:trHeight w:val="1825"/>
        </w:trPr>
        <w:tc>
          <w:tcPr>
            <w:tcW w:w="920" w:type="dxa"/>
            <w:vAlign w:val="center"/>
          </w:tcPr>
          <w:p w:rsidR="00354DF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50" w:type="dxa"/>
            <w:vAlign w:val="center"/>
          </w:tcPr>
          <w:p w:rsidR="00354DFF" w:rsidRPr="000C6064" w:rsidRDefault="000E3A0C" w:rsidP="000E3A0C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加强对</w:t>
            </w:r>
            <w:r w:rsidR="00354DFF" w:rsidRPr="000C6064">
              <w:rPr>
                <w:rFonts w:ascii="仿宋_GB2312" w:eastAsia="仿宋_GB2312" w:hAnsi="楷体" w:hint="eastAsia"/>
                <w:sz w:val="28"/>
                <w:szCs w:val="28"/>
              </w:rPr>
              <w:t>行管后勤保障人员和财务人员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的</w:t>
            </w:r>
            <w:r w:rsidR="00354DFF" w:rsidRPr="000C6064">
              <w:rPr>
                <w:rFonts w:ascii="仿宋_GB2312" w:eastAsia="仿宋_GB2312" w:hAnsi="楷体" w:hint="eastAsia"/>
                <w:sz w:val="28"/>
                <w:szCs w:val="28"/>
              </w:rPr>
              <w:t>培训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工作</w:t>
            </w:r>
          </w:p>
          <w:p w:rsidR="00354DFF" w:rsidRPr="000C6064" w:rsidRDefault="00354DFF" w:rsidP="000E3A0C">
            <w:pPr>
              <w:spacing w:line="44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D48BF" w:rsidRPr="000E3A0C" w:rsidRDefault="00CD48BF" w:rsidP="000E3A0C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加强行政后勤人员的培训，针对他们的业务需求，统一纳入到干部培训计划之中。</w:t>
            </w:r>
          </w:p>
          <w:p w:rsidR="00354DFF" w:rsidRPr="000C6064" w:rsidRDefault="00354DFF" w:rsidP="000E3A0C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E3A0C" w:rsidRDefault="000E3A0C" w:rsidP="000E3A0C">
            <w:pPr>
              <w:spacing w:line="64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CD48BF" w:rsidRPr="000E3A0C" w:rsidRDefault="00CD48BF" w:rsidP="000E3A0C">
            <w:pPr>
              <w:spacing w:line="440" w:lineRule="exact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 w:rsidRPr="000E3A0C">
              <w:rPr>
                <w:rFonts w:ascii="仿宋_GB2312" w:eastAsia="仿宋_GB2312" w:hAnsi="楷体"/>
                <w:sz w:val="28"/>
                <w:szCs w:val="28"/>
              </w:rPr>
              <w:t>2014</w:t>
            </w: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 w:rsidRPr="000E3A0C">
              <w:rPr>
                <w:rFonts w:ascii="仿宋_GB2312" w:eastAsia="仿宋_GB2312" w:hAnsi="楷体"/>
                <w:sz w:val="28"/>
                <w:szCs w:val="28"/>
              </w:rPr>
              <w:t>12</w:t>
            </w: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月底</w:t>
            </w:r>
          </w:p>
          <w:p w:rsidR="00354DFF" w:rsidRPr="000E3A0C" w:rsidRDefault="00354DFF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0C6064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114DD2" w:rsidP="00114DD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正在落实</w:t>
            </w:r>
          </w:p>
        </w:tc>
      </w:tr>
      <w:tr w:rsidR="00354DFF" w:rsidRPr="000C6064" w:rsidTr="00B8268F">
        <w:trPr>
          <w:trHeight w:val="3246"/>
        </w:trPr>
        <w:tc>
          <w:tcPr>
            <w:tcW w:w="920" w:type="dxa"/>
            <w:vAlign w:val="center"/>
          </w:tcPr>
          <w:p w:rsidR="00354DFF" w:rsidRPr="000C6064" w:rsidRDefault="00956B3E" w:rsidP="000E1193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150" w:type="dxa"/>
            <w:vAlign w:val="center"/>
          </w:tcPr>
          <w:p w:rsidR="00354DFF" w:rsidRPr="000C6064" w:rsidRDefault="00354DFF" w:rsidP="000E3A0C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C6064">
              <w:rPr>
                <w:rFonts w:ascii="仿宋_GB2312" w:eastAsia="仿宋_GB2312" w:hAnsi="楷体" w:hint="eastAsia"/>
                <w:sz w:val="28"/>
                <w:szCs w:val="28"/>
              </w:rPr>
              <w:t>校园公共自来水管网年久老化严重，教职工饮水存在不安全因素</w:t>
            </w:r>
            <w:r w:rsidR="000E3A0C">
              <w:rPr>
                <w:rFonts w:ascii="仿宋_GB2312" w:eastAsia="仿宋_GB2312" w:hAnsi="楷体" w:hint="eastAsia"/>
                <w:sz w:val="28"/>
                <w:szCs w:val="28"/>
              </w:rPr>
              <w:t>等问题</w:t>
            </w:r>
          </w:p>
          <w:p w:rsidR="00354DFF" w:rsidRPr="000C6064" w:rsidRDefault="00354DFF" w:rsidP="000E3A0C">
            <w:pPr>
              <w:spacing w:line="44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0E3A0C" w:rsidRPr="000E3A0C" w:rsidRDefault="000E3A0C" w:rsidP="000E3A0C">
            <w:pPr>
              <w:spacing w:line="440" w:lineRule="exact"/>
              <w:rPr>
                <w:rFonts w:ascii="仿宋_GB2312" w:eastAsia="仿宋_GB2312" w:hAnsi="楷体"/>
                <w:sz w:val="28"/>
                <w:szCs w:val="28"/>
              </w:rPr>
            </w:pP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在教职员工公共生活设施方面，定期由后勤管理人员搜集群众的意见，并指派一名分管领导专门负责回应群众诉求，妥善解决相关问题，给群众一个满意的交代。</w:t>
            </w:r>
          </w:p>
          <w:p w:rsidR="00354DFF" w:rsidRPr="000C6064" w:rsidRDefault="00354DFF" w:rsidP="000E3A0C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0E3A0C" w:rsidRPr="000E3A0C" w:rsidRDefault="000E3A0C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0E3A0C" w:rsidRPr="000E3A0C" w:rsidRDefault="000E3A0C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  <w:p w:rsidR="00354DFF" w:rsidRPr="000E3A0C" w:rsidRDefault="000E3A0C" w:rsidP="000C6064">
            <w:pPr>
              <w:spacing w:line="44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0E3A0C">
              <w:rPr>
                <w:rFonts w:ascii="仿宋_GB2312" w:eastAsia="仿宋_GB2312" w:hAnsi="楷体"/>
                <w:sz w:val="28"/>
                <w:szCs w:val="28"/>
              </w:rPr>
              <w:t>2014</w:t>
            </w: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年</w:t>
            </w:r>
            <w:r w:rsidRPr="000E3A0C">
              <w:rPr>
                <w:rFonts w:ascii="仿宋_GB2312" w:eastAsia="仿宋_GB2312" w:hAnsi="楷体"/>
                <w:sz w:val="28"/>
                <w:szCs w:val="28"/>
              </w:rPr>
              <w:t>9</w:t>
            </w:r>
            <w:r w:rsidRPr="000E3A0C">
              <w:rPr>
                <w:rFonts w:ascii="仿宋_GB2312" w:eastAsia="仿宋_GB2312" w:hAnsi="楷体" w:hint="eastAsia"/>
                <w:sz w:val="28"/>
                <w:szCs w:val="28"/>
              </w:rPr>
              <w:t>月底</w:t>
            </w:r>
          </w:p>
        </w:tc>
        <w:tc>
          <w:tcPr>
            <w:tcW w:w="2127" w:type="dxa"/>
            <w:gridSpan w:val="2"/>
          </w:tcPr>
          <w:p w:rsidR="00114DD2" w:rsidRDefault="00114DD2" w:rsidP="00114DD2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14DD2" w:rsidRDefault="00114DD2" w:rsidP="00114DD2">
            <w:pPr>
              <w:spacing w:line="44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54DFF" w:rsidRPr="000C6064" w:rsidRDefault="00114DD2" w:rsidP="00114DD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已经落实</w:t>
            </w:r>
          </w:p>
        </w:tc>
      </w:tr>
    </w:tbl>
    <w:p w:rsidR="00D569EC" w:rsidRPr="000C6064" w:rsidRDefault="00D569EC" w:rsidP="000C6064">
      <w:pPr>
        <w:spacing w:line="440" w:lineRule="exact"/>
        <w:rPr>
          <w:rFonts w:ascii="仿宋_GB2312" w:eastAsia="仿宋_GB2312" w:hint="eastAsia"/>
          <w:sz w:val="28"/>
          <w:szCs w:val="28"/>
        </w:rPr>
      </w:pPr>
    </w:p>
    <w:sectPr w:rsidR="00D569EC" w:rsidRPr="000C6064" w:rsidSect="00D569EC">
      <w:pgSz w:w="16838" w:h="11906" w:orient="landscape" w:code="9"/>
      <w:pgMar w:top="1588" w:right="2098" w:bottom="158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E6" w:rsidRDefault="00092BE6" w:rsidP="003835BA">
      <w:r>
        <w:separator/>
      </w:r>
    </w:p>
  </w:endnote>
  <w:endnote w:type="continuationSeparator" w:id="0">
    <w:p w:rsidR="00092BE6" w:rsidRDefault="00092BE6" w:rsidP="00383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E6" w:rsidRDefault="00092BE6" w:rsidP="003835BA">
      <w:r>
        <w:separator/>
      </w:r>
    </w:p>
  </w:footnote>
  <w:footnote w:type="continuationSeparator" w:id="0">
    <w:p w:rsidR="00092BE6" w:rsidRDefault="00092BE6" w:rsidP="00383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9EC"/>
    <w:rsid w:val="00092BE6"/>
    <w:rsid w:val="000C6064"/>
    <w:rsid w:val="000C6456"/>
    <w:rsid w:val="000E1193"/>
    <w:rsid w:val="000E3A0C"/>
    <w:rsid w:val="00114DD2"/>
    <w:rsid w:val="001B5753"/>
    <w:rsid w:val="002B7CFF"/>
    <w:rsid w:val="00354DFF"/>
    <w:rsid w:val="00382D85"/>
    <w:rsid w:val="003835BA"/>
    <w:rsid w:val="005728DD"/>
    <w:rsid w:val="00684A96"/>
    <w:rsid w:val="00692CF8"/>
    <w:rsid w:val="00791738"/>
    <w:rsid w:val="00956B3E"/>
    <w:rsid w:val="00972DA0"/>
    <w:rsid w:val="009A390A"/>
    <w:rsid w:val="009A7894"/>
    <w:rsid w:val="00A43AE8"/>
    <w:rsid w:val="00B23659"/>
    <w:rsid w:val="00B8268F"/>
    <w:rsid w:val="00B86030"/>
    <w:rsid w:val="00BC5ABF"/>
    <w:rsid w:val="00BE24D8"/>
    <w:rsid w:val="00CD48BF"/>
    <w:rsid w:val="00D569EC"/>
    <w:rsid w:val="00DE2DCC"/>
    <w:rsid w:val="00E60936"/>
    <w:rsid w:val="00EC011B"/>
    <w:rsid w:val="00E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69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E2DCC"/>
    <w:rPr>
      <w:sz w:val="18"/>
      <w:szCs w:val="18"/>
    </w:rPr>
  </w:style>
  <w:style w:type="paragraph" w:styleId="a5">
    <w:name w:val="header"/>
    <w:basedOn w:val="a"/>
    <w:link w:val="Char"/>
    <w:rsid w:val="00383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835BA"/>
    <w:rPr>
      <w:kern w:val="2"/>
      <w:sz w:val="18"/>
      <w:szCs w:val="18"/>
    </w:rPr>
  </w:style>
  <w:style w:type="paragraph" w:styleId="a6">
    <w:name w:val="footer"/>
    <w:basedOn w:val="a"/>
    <w:link w:val="Char0"/>
    <w:rsid w:val="00383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835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</Words>
  <Characters>2149</Characters>
  <Application>Microsoft Office Word</Application>
  <DocSecurity>0</DocSecurity>
  <Lines>17</Lines>
  <Paragraphs>5</Paragraphs>
  <ScaleCrop>false</ScaleCrop>
  <Company>Administrator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2014-09-01T03:23:00Z</cp:lastPrinted>
  <dcterms:created xsi:type="dcterms:W3CDTF">2015-01-05T01:55:00Z</dcterms:created>
  <dcterms:modified xsi:type="dcterms:W3CDTF">2015-01-05T01:55:00Z</dcterms:modified>
</cp:coreProperties>
</file>